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4035" w:right="0" w:hanging="10"/>
        <w:jc w:val="left"/>
        <w:rPr/>
      </w:pPr>
      <w:r>
        <w:rPr>
          <w:b/>
          <w:sz w:val="24"/>
        </w:rPr>
        <w:t xml:space="preserve">ANEXO I </w:t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3200" w:hanging="0"/>
        <w:jc w:val="right"/>
        <w:rPr/>
      </w:pPr>
      <w:r>
        <w:rPr>
          <w:b/>
          <w:sz w:val="24"/>
        </w:rPr>
        <w:t xml:space="preserve">PLANO DE ATIVIDADES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180" w:right="0" w:hanging="180"/>
        <w:jc w:val="left"/>
        <w:rPr/>
      </w:pPr>
      <w:r>
        <w:rPr>
          <w:b/>
          <w:sz w:val="24"/>
        </w:rPr>
        <w:t xml:space="preserve">- DADOS CADASTRAIS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59" w:before="0" w:after="0"/>
        <w:ind w:left="426" w:right="0" w:hanging="360"/>
        <w:jc w:val="left"/>
        <w:rPr/>
      </w:pPr>
      <w:r>
        <w:rPr>
          <w:b/>
          <w:sz w:val="24"/>
        </w:rPr>
        <w:t xml:space="preserve">– </w:t>
      </w:r>
      <w:r>
        <w:rPr>
          <w:b/>
          <w:sz w:val="24"/>
        </w:rPr>
        <w:t xml:space="preserve">Estagiário </w:t>
      </w:r>
    </w:p>
    <w:tbl>
      <w:tblPr>
        <w:tblStyle w:val="Tabelacomgrade1"/>
        <w:tblW w:w="9778" w:type="dxa"/>
        <w:jc w:val="left"/>
        <w:tblInd w:w="-118" w:type="dxa"/>
        <w:tblCellMar>
          <w:top w:w="7" w:type="dxa"/>
          <w:left w:w="10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4082"/>
        <w:gridCol w:w="354"/>
        <w:gridCol w:w="484"/>
        <w:gridCol w:w="1299"/>
        <w:gridCol w:w="680"/>
        <w:gridCol w:w="2878"/>
      </w:tblGrid>
      <w:tr>
        <w:trPr>
          <w:trHeight w:val="562" w:hRule="atLeast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Nome do Estagiário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CPF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RG </w:t>
            </w:r>
          </w:p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564" w:hRule="atLeast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Cidade </w:t>
            </w:r>
          </w:p>
          <w:p>
            <w:pPr>
              <w:pStyle w:val="Normal"/>
              <w:spacing w:lineRule="auto" w:line="259" w:before="0" w:after="0"/>
              <w:ind w:left="10" w:right="0" w:hanging="10"/>
              <w:rPr/>
            </w:pPr>
            <w:r>
              <w:rPr/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UF MS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CEP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Telefone </w:t>
            </w:r>
          </w:p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6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Endereço Residencial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e-mail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59" w:before="0" w:after="0"/>
        <w:ind w:left="426" w:right="0" w:hanging="360"/>
        <w:jc w:val="left"/>
        <w:rPr/>
      </w:pPr>
      <w:r>
        <w:rPr>
          <w:b/>
          <w:sz w:val="24"/>
        </w:rPr>
        <w:t>- Concedente</w:t>
      </w: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</w:p>
    <w:tbl>
      <w:tblPr>
        <w:tblStyle w:val="Tabelacomgrade1"/>
        <w:tblW w:w="9767" w:type="dxa"/>
        <w:jc w:val="left"/>
        <w:tblInd w:w="-118" w:type="dxa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4248"/>
        <w:gridCol w:w="1079"/>
        <w:gridCol w:w="1443"/>
        <w:gridCol w:w="2996"/>
      </w:tblGrid>
      <w:tr>
        <w:trPr>
          <w:trHeight w:val="562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Órgão / Entidade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CNPJ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Endereço 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Cidade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UF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CEP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Esfera Administrativa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  <w:r>
        <w:rPr>
          <w:b/>
          <w:sz w:val="24"/>
        </w:rPr>
        <w:t xml:space="preserve">1.3 - Supervisor </w:t>
      </w:r>
    </w:p>
    <w:tbl>
      <w:tblPr>
        <w:tblStyle w:val="Tabelacomgrade1"/>
        <w:tblW w:w="9767" w:type="dxa"/>
        <w:jc w:val="left"/>
        <w:tblInd w:w="-118" w:type="dxa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4889"/>
        <w:gridCol w:w="1178"/>
        <w:gridCol w:w="1411"/>
        <w:gridCol w:w="2289"/>
      </w:tblGrid>
      <w:tr>
        <w:trPr>
          <w:trHeight w:val="564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Nome do Supervisor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CPF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RG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Cargo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Função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E-mail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Telefone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2" w:hRule="atLeast"/>
        </w:trPr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Link para Curriculum Lattes ou Vitae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0"/>
        <w:ind w:left="426" w:right="0" w:hanging="284"/>
        <w:jc w:val="left"/>
        <w:rPr/>
      </w:pPr>
      <w:r>
        <w:rPr>
          <w:b/>
          <w:sz w:val="24"/>
        </w:rPr>
        <w:t>1.4</w:t>
      </w:r>
      <w:r>
        <w:rPr>
          <w:sz w:val="24"/>
        </w:rPr>
        <w:t xml:space="preserve"> </w:t>
      </w:r>
      <w:r>
        <w:rPr>
          <w:b/>
          <w:sz w:val="24"/>
        </w:rPr>
        <w:t>Orientador</w:t>
      </w:r>
      <w:r>
        <w:rPr>
          <w:sz w:val="24"/>
        </w:rPr>
        <w:t xml:space="preserve"> </w:t>
      </w:r>
    </w:p>
    <w:tbl>
      <w:tblPr>
        <w:tblStyle w:val="Tabelacomgrade1"/>
        <w:tblW w:w="9767" w:type="dxa"/>
        <w:jc w:val="left"/>
        <w:tblInd w:w="-118" w:type="dxa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770"/>
        <w:gridCol w:w="2996"/>
      </w:tblGrid>
      <w:tr>
        <w:trPr>
          <w:trHeight w:val="562" w:hRule="atLeast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Nome do Orientador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Telefone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-5" w:right="0" w:hanging="10"/>
        <w:jc w:val="left"/>
        <w:rPr/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sz w:val="24"/>
        </w:rPr>
        <w:t xml:space="preserve">Caracterização detalhada do seu objeto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tbl>
      <w:tblPr>
        <w:tblStyle w:val="Tabelacomgrade1"/>
        <w:tblW w:w="9797" w:type="dxa"/>
        <w:jc w:val="left"/>
        <w:tblInd w:w="-116" w:type="dxa"/>
        <w:tblCellMar>
          <w:top w:w="8" w:type="dxa"/>
          <w:left w:w="10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046"/>
        <w:gridCol w:w="1803"/>
        <w:gridCol w:w="1948"/>
      </w:tblGrid>
      <w:tr>
        <w:trPr>
          <w:trHeight w:val="424" w:hRule="atLeast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Área de Atuação 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Período de Execução </w:t>
            </w:r>
          </w:p>
        </w:tc>
      </w:tr>
      <w:tr>
        <w:trPr>
          <w:trHeight w:val="836" w:hRule="atLeast"/>
        </w:trPr>
        <w:tc>
          <w:tcPr>
            <w:tcW w:w="6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Normal"/>
              <w:spacing w:lineRule="auto" w:line="259" w:before="0" w:after="115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Término </w:t>
            </w:r>
          </w:p>
        </w:tc>
      </w:tr>
      <w:tr>
        <w:trPr>
          <w:trHeight w:val="1255" w:hRule="atLeast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11"/>
              <w:ind w:left="0" w:right="0" w:hanging="0"/>
              <w:jc w:val="left"/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color w:val="FF0000"/>
                <w:sz w:val="24"/>
              </w:rPr>
              <w:t xml:space="preserve"> </w:t>
            </w:r>
          </w:p>
          <w:p>
            <w:pPr>
              <w:pStyle w:val="ListParagraph"/>
              <w:spacing w:lineRule="auto" w:line="259" w:before="0" w:after="111"/>
              <w:ind w:left="720" w:right="0" w:hanging="0"/>
              <w:contextualSpacing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08"/>
              <w:ind w:left="0" w:right="0" w:hanging="0"/>
              <w:jc w:val="left"/>
              <w:rPr/>
            </w:pPr>
            <w:r>
              <w:rPr>
                <w:b/>
                <w:sz w:val="24"/>
              </w:rPr>
              <w:t>Justificativa da Proposição</w:t>
            </w:r>
            <w:r>
              <w:rPr>
                <w:color w:val="FF0000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" w:right="57" w:firstLine="390"/>
              <w:rPr/>
            </w:pPr>
            <w:r>
              <w:rPr/>
            </w:r>
          </w:p>
        </w:tc>
      </w:tr>
      <w:tr>
        <w:trPr>
          <w:trHeight w:val="2628" w:hRule="atLeast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Metodologia </w:t>
            </w:r>
          </w:p>
          <w:p>
            <w:pPr>
              <w:pStyle w:val="Normal"/>
              <w:spacing w:lineRule="auto" w:line="259" w:before="0" w:after="0"/>
              <w:ind w:left="0" w:right="0" w:firstLine="40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center" w:pos="2033" w:leader="none"/>
        </w:tabs>
        <w:spacing w:lineRule="auto" w:line="259" w:before="0" w:after="0"/>
        <w:ind w:left="-15" w:right="0" w:hanging="0"/>
        <w:jc w:val="left"/>
        <w:rPr/>
      </w:pPr>
      <w:r>
        <w:rPr>
          <w:b/>
          <w:sz w:val="24"/>
        </w:rPr>
        <w:t>a)</w:t>
      </w:r>
      <w:r>
        <w:rPr>
          <w:rFonts w:eastAsia="Arial" w:cs="Arial" w:ascii="Arial" w:hAnsi="Arial"/>
          <w:b/>
          <w:sz w:val="24"/>
        </w:rPr>
        <w:t xml:space="preserve"> </w:t>
        <w:tab/>
      </w:r>
      <w:r>
        <w:rPr>
          <w:b/>
          <w:sz w:val="24"/>
        </w:rPr>
        <w:t xml:space="preserve">Cronograma de Execução </w:t>
      </w:r>
    </w:p>
    <w:tbl>
      <w:tblPr>
        <w:tblStyle w:val="Tabelacomgrade1"/>
        <w:tblW w:w="9908" w:type="dxa"/>
        <w:jc w:val="left"/>
        <w:tblInd w:w="-116" w:type="dxa"/>
        <w:tblCellMar>
          <w:top w:w="9" w:type="dxa"/>
          <w:left w:w="104" w:type="dxa"/>
          <w:bottom w:w="0" w:type="dxa"/>
          <w:right w:w="110" w:type="dxa"/>
        </w:tblCellMar>
        <w:tblLook w:firstRow="1" w:noVBand="1" w:lastRow="0" w:firstColumn="1" w:lastColumn="0" w:noHBand="0" w:val="04a0"/>
      </w:tblPr>
      <w:tblGrid>
        <w:gridCol w:w="891"/>
        <w:gridCol w:w="5881"/>
        <w:gridCol w:w="1559"/>
        <w:gridCol w:w="1576"/>
      </w:tblGrid>
      <w:tr>
        <w:trPr>
          <w:trHeight w:val="424" w:hRule="atLeast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59" w:before="0" w:after="0"/>
              <w:ind w:left="2" w:right="0" w:hanging="0"/>
              <w:rPr/>
            </w:pPr>
            <w:r>
              <w:rPr>
                <w:b/>
                <w:sz w:val="24"/>
              </w:rPr>
              <w:t xml:space="preserve">Etapa </w:t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>
                <w:b/>
                <w:sz w:val="24"/>
              </w:rPr>
              <w:t xml:space="preserve">Descrição da atividade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59" w:before="0" w:after="0"/>
              <w:ind w:left="4" w:right="0" w:hanging="0"/>
              <w:jc w:val="center"/>
              <w:rPr/>
            </w:pPr>
            <w:r>
              <w:rPr>
                <w:b/>
                <w:sz w:val="24"/>
              </w:rPr>
              <w:t>Período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val="368" w:hRule="atLeast"/>
        </w:trPr>
        <w:tc>
          <w:tcPr>
            <w:tcW w:w="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8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Início </w:t>
            </w:r>
          </w:p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/>
              <w:t>10/09/2018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Normal"/>
              <w:spacing w:lineRule="auto" w:line="259" w:before="0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Término </w:t>
            </w:r>
          </w:p>
          <w:p>
            <w:pPr>
              <w:pStyle w:val="Normal"/>
              <w:spacing w:lineRule="auto" w:line="259" w:before="0" w:after="0"/>
              <w:ind w:left="2" w:right="0" w:hanging="0"/>
              <w:jc w:val="center"/>
              <w:rPr/>
            </w:pPr>
            <w:r>
              <w:rPr>
                <w:sz w:val="24"/>
              </w:rPr>
              <w:t>21/11/2018</w:t>
            </w:r>
          </w:p>
        </w:tc>
      </w:tr>
      <w:tr>
        <w:trPr>
          <w:trHeight w:val="402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111"/>
              <w:ind w:left="10" w:right="0" w:hanging="1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11"/>
              <w:ind w:left="10" w:right="0" w:hanging="1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" w:right="0" w:hanging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" w:right="0" w:hanging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ab/>
      </w:r>
    </w:p>
    <w:p>
      <w:pPr>
        <w:pStyle w:val="Normal"/>
        <w:spacing w:lineRule="auto" w:line="259" w:before="0" w:after="0"/>
        <w:ind w:left="10" w:right="0" w:hanging="1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59" w:before="0" w:after="0"/>
        <w:ind w:left="360" w:right="0" w:hanging="360"/>
        <w:jc w:val="left"/>
        <w:rPr/>
      </w:pPr>
      <w:r>
        <w:rPr>
          <w:b/>
          <w:sz w:val="24"/>
        </w:rPr>
        <w:t xml:space="preserve">  </w:t>
      </w:r>
      <w:r>
        <w:rPr>
          <w:b/>
          <w:sz w:val="24"/>
        </w:rPr>
        <w:t xml:space="preserve">ASSINATURAS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10" w:right="60" w:hanging="10"/>
        <w:jc w:val="center"/>
        <w:rPr/>
      </w:pPr>
      <w:r>
        <w:rPr>
          <w:sz w:val="24"/>
        </w:rPr>
        <w:t xml:space="preserve">________________________________ </w:t>
      </w:r>
    </w:p>
    <w:p>
      <w:pPr>
        <w:pStyle w:val="Normal"/>
        <w:spacing w:lineRule="auto" w:line="259" w:before="0" w:after="0"/>
        <w:ind w:left="10" w:right="63" w:hanging="10"/>
        <w:jc w:val="center"/>
        <w:rPr/>
      </w:pPr>
      <w:r>
        <w:rPr>
          <w:sz w:val="24"/>
        </w:rPr>
        <w:t xml:space="preserve">Estagiário </w:t>
      </w:r>
    </w:p>
    <w:p>
      <w:pPr>
        <w:pStyle w:val="Normal"/>
        <w:spacing w:lineRule="auto" w:line="259" w:before="0" w:after="0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10" w:right="60" w:hanging="10"/>
        <w:jc w:val="center"/>
        <w:rPr/>
      </w:pPr>
      <w:r>
        <w:rPr>
          <w:sz w:val="24"/>
        </w:rPr>
        <w:t xml:space="preserve">________________________________ </w:t>
      </w:r>
    </w:p>
    <w:p>
      <w:pPr>
        <w:pStyle w:val="Normal"/>
        <w:spacing w:lineRule="auto" w:line="259" w:before="0" w:after="0"/>
        <w:ind w:left="10" w:right="62" w:hanging="10"/>
        <w:jc w:val="center"/>
        <w:rPr/>
      </w:pPr>
      <w:r>
        <w:rPr>
          <w:sz w:val="24"/>
        </w:rPr>
        <w:t xml:space="preserve">Supervisor </w:t>
      </w:r>
    </w:p>
    <w:p>
      <w:pPr>
        <w:pStyle w:val="Normal"/>
        <w:spacing w:lineRule="auto" w:line="259" w:before="0" w:after="0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10" w:right="60" w:hanging="10"/>
        <w:jc w:val="center"/>
        <w:rPr/>
      </w:pPr>
      <w:r>
        <w:rPr>
          <w:sz w:val="24"/>
        </w:rPr>
        <w:t xml:space="preserve">________________________________ </w:t>
      </w:r>
    </w:p>
    <w:p>
      <w:pPr>
        <w:pStyle w:val="Normal"/>
        <w:spacing w:lineRule="auto" w:line="259" w:before="0" w:after="0"/>
        <w:ind w:left="10" w:right="65" w:hanging="10"/>
        <w:jc w:val="center"/>
        <w:rPr/>
      </w:pPr>
      <w:r>
        <w:rPr>
          <w:sz w:val="24"/>
        </w:rPr>
        <w:t xml:space="preserve">Orientador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61" w:hanging="0"/>
        <w:jc w:val="right"/>
        <w:rPr/>
      </w:pPr>
      <w:r>
        <w:rPr>
          <w:sz w:val="24"/>
        </w:rPr>
        <w:t xml:space="preserve">Local: Dourados, MS Data:10/09/2018       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59" w:before="0" w:after="0"/>
        <w:ind w:left="360" w:right="0" w:hanging="360"/>
        <w:jc w:val="left"/>
        <w:rPr/>
      </w:pPr>
      <w:r>
        <w:rPr>
          <w:b/>
          <w:sz w:val="24"/>
        </w:rPr>
        <w:t xml:space="preserve">PARECER DA COES </w:t>
      </w:r>
    </w:p>
    <w:tbl>
      <w:tblPr>
        <w:tblStyle w:val="Tabelacomgrade1"/>
        <w:tblW w:w="9801" w:type="dxa"/>
        <w:jc w:val="left"/>
        <w:tblInd w:w="-118" w:type="dxa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801"/>
      </w:tblGrid>
      <w:tr>
        <w:trPr>
          <w:trHeight w:val="5254" w:hRule="atLeast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(  ) </w:t>
            </w:r>
            <w:r>
              <w:rPr>
                <w:b/>
                <w:sz w:val="24"/>
              </w:rPr>
              <w:t>APROVADO</w:t>
            </w:r>
            <w:r>
              <w:rPr>
                <w:sz w:val="24"/>
              </w:rPr>
              <w:t xml:space="preserve">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(  ) </w:t>
            </w:r>
            <w:r>
              <w:rPr>
                <w:b/>
                <w:sz w:val="24"/>
              </w:rPr>
              <w:t>NÃO APROVADO</w:t>
            </w:r>
            <w:r>
              <w:rPr>
                <w:sz w:val="24"/>
              </w:rPr>
              <w:t xml:space="preserve">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(  ) </w:t>
            </w:r>
            <w:r>
              <w:rPr>
                <w:b/>
                <w:sz w:val="24"/>
              </w:rPr>
              <w:t xml:space="preserve">FAVORÁVEL À APROVAÇÃO, MAS COM RESSALVAS.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35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Dourados, MS, ___/___/____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152" w:right="2087" w:hanging="0"/>
              <w:jc w:val="center"/>
              <w:rPr/>
            </w:pPr>
            <w:r>
              <w:rPr>
                <w:sz w:val="24"/>
              </w:rPr>
              <w:t>___________________________________</w:t>
            </w:r>
            <w:r>
              <w:rPr>
                <w:b/>
                <w:sz w:val="24"/>
              </w:rPr>
              <w:t xml:space="preserve"> Presidente da COES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  <w:t>ANEXO II</w:t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right="5" w:hanging="0"/>
        <w:rPr/>
      </w:pPr>
      <w:r>
        <w:rPr/>
      </w:r>
    </w:p>
    <w:p>
      <w:pPr>
        <w:pStyle w:val="Normal"/>
        <w:spacing w:lineRule="auto" w:line="259" w:before="0" w:after="29"/>
        <w:ind w:left="10" w:right="120" w:hanging="10"/>
        <w:jc w:val="center"/>
        <w:rPr/>
      </w:pPr>
      <w:r>
        <w:rPr>
          <w:b/>
        </w:rPr>
        <w:t xml:space="preserve">TERMO DE COMPROMISSO DE ESTÁGIO OBRIGATÓRIO </w:t>
      </w:r>
    </w:p>
    <w:p>
      <w:pPr>
        <w:pStyle w:val="Normal"/>
        <w:spacing w:lineRule="auto" w:line="259" w:before="0" w:after="27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362" w:before="0" w:after="1"/>
        <w:ind w:left="-5" w:right="45" w:hanging="10"/>
        <w:rPr/>
      </w:pPr>
      <w:r>
        <w:rPr/>
        <w:t>Eu,</w:t>
      </w:r>
      <w:r>
        <w:rPr>
          <w:color w:val="000000" w:themeColor="text1"/>
        </w:rPr>
        <w:t xml:space="preserve"> ____________________________________________</w:t>
      </w:r>
      <w:r>
        <w:rPr>
          <w:color w:val="000000" w:themeColor="text1"/>
          <w:sz w:val="24"/>
        </w:rPr>
        <w:t xml:space="preserve">, </w:t>
      </w:r>
      <w:r>
        <w:rPr/>
        <w:t xml:space="preserve">doravante denominado </w:t>
      </w:r>
      <w:r>
        <w:rPr>
          <w:b/>
        </w:rPr>
        <w:t>ESTAGIÁRIO,</w:t>
      </w:r>
      <w:r>
        <w:rPr/>
        <w:t xml:space="preserve"> RG n.                                            , CPF  </w:t>
      </w:r>
      <w:r>
        <w:rPr>
          <w:sz w:val="24"/>
          <w:szCs w:val="24"/>
        </w:rPr>
        <w:t xml:space="preserve">                      </w:t>
      </w:r>
      <w:r>
        <w:rPr/>
        <w:t>, residente na                          , Bairro</w:t>
      </w:r>
      <w:r>
        <w:rPr>
          <w:color w:val="000000" w:themeColor="text1"/>
          <w:sz w:val="24"/>
        </w:rPr>
        <w:t xml:space="preserve">                       </w:t>
      </w:r>
      <w:r>
        <w:rPr/>
        <w:t xml:space="preserve">, CEP: </w:t>
      </w:r>
      <w:r>
        <w:rPr>
          <w:sz w:val="24"/>
        </w:rPr>
        <w:t xml:space="preserve">                          </w:t>
      </w:r>
      <w:r>
        <w:rPr/>
        <w:t>, na cidade de</w:t>
      </w:r>
      <w:r>
        <w:rPr>
          <w:color w:val="808080"/>
          <w:sz w:val="24"/>
        </w:rPr>
        <w:t xml:space="preserve"> </w:t>
      </w:r>
      <w:r>
        <w:rPr>
          <w:color w:val="000000" w:themeColor="text1"/>
          <w:sz w:val="24"/>
        </w:rPr>
        <w:t xml:space="preserve">                                       </w:t>
      </w:r>
      <w:r>
        <w:rPr/>
        <w:t>, acadêmico do curso de _____________________________</w:t>
      </w:r>
      <w:r>
        <w:rPr>
          <w:color w:val="808080"/>
          <w:sz w:val="24"/>
        </w:rPr>
        <w:t>,</w:t>
      </w:r>
      <w:r>
        <w:rPr/>
        <w:t xml:space="preserve"> do ___ semestre, da </w:t>
      </w:r>
      <w:r>
        <w:rPr>
          <w:b/>
        </w:rPr>
        <w:t>Fundação Universidade Federal da Grande Dourados</w:t>
      </w:r>
      <w:r>
        <w:rPr/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</w:rPr>
        <w:t>UFGD</w:t>
      </w:r>
      <w:r>
        <w:rPr/>
        <w:t xml:space="preserve">, neste ato representada, por força Art. 67 do Regulamento Geral de Cursos de Graduação (Resolução n° 53/2010-CEPEC/UFGD), pelo Coordenador (a) de estágio da faculdade de </w:t>
      </w:r>
      <w:r>
        <w:rPr>
          <w:rFonts w:eastAsia="Times New Roman" w:cs="Times New Roman"/>
          <w:color w:val="000000"/>
          <w:kern w:val="0"/>
          <w:sz w:val="22"/>
          <w:szCs w:val="22"/>
          <w:lang w:val="pt-BR" w:eastAsia="pt-BR" w:bidi="ar-SA"/>
        </w:rPr>
        <w:t>Ciência da Computação</w:t>
      </w:r>
      <w:r>
        <w:rPr/>
        <w:t xml:space="preserve">, </w:t>
      </w:r>
      <w:r>
        <w:rPr>
          <w:b/>
        </w:rPr>
        <w:t xml:space="preserve">Prof(a). </w:t>
      </w:r>
      <w:r>
        <w:rPr>
          <w:sz w:val="24"/>
        </w:rPr>
        <w:t>ROSENILDA MARQUES DA SILVA FELIPE</w:t>
      </w:r>
      <w:r>
        <w:rPr/>
        <w:t xml:space="preserve">, RG n.º </w:t>
      </w:r>
      <w:r>
        <w:rPr>
          <w:sz w:val="24"/>
        </w:rPr>
        <w:t>415654</w:t>
      </w:r>
      <w:r>
        <w:rPr/>
        <w:t xml:space="preserve">, CPF n.º </w:t>
      </w:r>
      <w:r>
        <w:rPr>
          <w:sz w:val="24"/>
        </w:rPr>
        <w:t>55827977187</w:t>
      </w:r>
      <w:r>
        <w:rPr/>
        <w:t>, e a______________________________, Pessoa Jurídica de Direito Pri</w:t>
      </w:r>
      <w:bookmarkStart w:id="0" w:name="_GoBack"/>
      <w:bookmarkEnd w:id="0"/>
      <w:r>
        <w:rPr/>
        <w:t xml:space="preserve">vado, devidamente inscrita no CNPJ/MF sob o nº </w:t>
      </w:r>
      <w:r>
        <w:rPr>
          <w:sz w:val="24"/>
        </w:rPr>
        <w:t>____________________</w:t>
      </w:r>
      <w:r>
        <w:rPr/>
        <w:t xml:space="preserve">, com sede administrativa localizada na </w:t>
      </w:r>
      <w:r>
        <w:rPr>
          <w:sz w:val="24"/>
        </w:rPr>
        <w:t>______________________________, ________________</w:t>
      </w:r>
      <w:r>
        <w:rPr/>
        <w:t xml:space="preserve">, CEP: </w:t>
      </w:r>
      <w:r>
        <w:rPr>
          <w:sz w:val="24"/>
        </w:rPr>
        <w:t>___________________</w:t>
      </w:r>
      <w:r>
        <w:rPr/>
        <w:t>, __________________/MS, neste ato, representado pelo Senhor(a)</w:t>
      </w:r>
      <w:r>
        <w:rPr>
          <w:color w:val="000000" w:themeColor="text1"/>
          <w:sz w:val="24"/>
        </w:rPr>
        <w:t xml:space="preserve"> </w:t>
      </w:r>
      <w:r>
        <w:rPr>
          <w:b/>
        </w:rPr>
        <w:t xml:space="preserve">_______________________, </w:t>
      </w:r>
      <w:r>
        <w:rPr/>
        <w:t>RG n° ______________________ - SSP/_____, inscrito no CPF n°. ____________________</w:t>
      </w:r>
      <w:r>
        <w:rPr>
          <w:color w:val="808080"/>
          <w:sz w:val="24"/>
        </w:rPr>
        <w:t>.</w:t>
      </w:r>
      <w:r>
        <w:rPr/>
        <w:t xml:space="preserve"> Doravante denominada </w:t>
      </w:r>
      <w:r>
        <w:rPr>
          <w:b/>
        </w:rPr>
        <w:t>CONCEDENTE</w:t>
      </w:r>
      <w:r>
        <w:rPr/>
        <w:t xml:space="preserve">, firmamos este </w:t>
      </w:r>
      <w:r>
        <w:rPr>
          <w:b/>
        </w:rPr>
        <w:t>Termo de Compromisso de Estágio</w:t>
      </w:r>
      <w:r>
        <w:rPr/>
        <w:t xml:space="preserve"> </w:t>
      </w:r>
      <w:r>
        <w:rPr>
          <w:b/>
        </w:rPr>
        <w:t>Obrigatório,</w:t>
      </w:r>
      <w:r>
        <w:rPr/>
        <w:t xml:space="preserve"> entendendo</w:t>
      </w:r>
      <w:r>
        <w:rPr>
          <w:b/>
        </w:rPr>
        <w:t xml:space="preserve"> </w:t>
      </w:r>
      <w:r>
        <w:rPr/>
        <w:t>esta forma de estágio como aquela que se constitui em componente curricular indispensável para conclusão do curso</w:t>
      </w:r>
      <w:r>
        <w:rPr>
          <w:b/>
        </w:rPr>
        <w:t xml:space="preserve">, </w:t>
      </w:r>
      <w:r>
        <w:rPr/>
        <w:t xml:space="preserve">sujeitando-nos, no que couber, aos termos das disposições da Lei n.º 11.788, de 25/09/2008 e O Regulamento Geral dos Cursos de Graduação, nos seguintes Termos: </w:t>
      </w:r>
    </w:p>
    <w:p>
      <w:pPr>
        <w:pStyle w:val="Ttulo1"/>
        <w:ind w:left="-5" w:right="0" w:hanging="10"/>
        <w:rPr/>
      </w:pPr>
      <w:r>
        <w:rPr/>
        <w:t xml:space="preserve">CLÁUSULA PRIMEIRA </w:t>
      </w:r>
    </w:p>
    <w:p>
      <w:pPr>
        <w:pStyle w:val="Normal"/>
        <w:ind w:left="-5" w:right="53" w:hanging="10"/>
        <w:rPr/>
      </w:pPr>
      <w:r>
        <w:rPr/>
        <w:t xml:space="preserve">Será aceito (a) como </w:t>
      </w:r>
      <w:r>
        <w:rPr>
          <w:b/>
        </w:rPr>
        <w:t>ESTAGIÁRIO (A)</w:t>
      </w:r>
      <w:r>
        <w:rPr/>
        <w:t xml:space="preserve"> o (a) acadêmico comprovadamente matriculado e frequente no curso de graduação em </w:t>
      </w:r>
      <w:r>
        <w:rPr>
          <w:color w:val="000000" w:themeColor="text1"/>
        </w:rPr>
        <w:t>Engenharia de Computação</w:t>
      </w:r>
      <w:r>
        <w:rPr>
          <w:color w:val="000000" w:themeColor="text1"/>
          <w:sz w:val="24"/>
        </w:rPr>
        <w:t xml:space="preserve"> </w:t>
      </w:r>
      <w:r>
        <w:rPr/>
        <w:t xml:space="preserve">da </w:t>
      </w:r>
      <w:r>
        <w:rPr>
          <w:b/>
        </w:rPr>
        <w:t>UFGD</w:t>
      </w:r>
      <w:r>
        <w:rPr/>
        <w:t xml:space="preserve">, cujas atividades a serem desenvolvidas pelo(a) </w:t>
      </w:r>
      <w:r>
        <w:rPr>
          <w:b/>
        </w:rPr>
        <w:t>ESTAGIÁRIO(A)</w:t>
      </w:r>
      <w:r>
        <w:rPr/>
        <w:t xml:space="preserve">, acima identificado(a), deverão estar em conformidade com a sua linha de formação acadêmica, e com o Convênio não-financeiro nº </w:t>
      </w:r>
      <w:r>
        <w:rPr>
          <w:color w:val="808080"/>
          <w:sz w:val="24"/>
        </w:rPr>
        <w:t>Clique aqui para digitar texto.</w:t>
      </w:r>
      <w:r>
        <w:rPr/>
        <w:t xml:space="preserve"> (Processo nº 23005.00</w:t>
      </w:r>
      <w:r>
        <w:rPr>
          <w:color w:val="808080"/>
          <w:sz w:val="24"/>
        </w:rPr>
        <w:t>Clique aqui para digitar texto.</w:t>
      </w:r>
      <w:r>
        <w:rPr/>
        <w:t xml:space="preserve">) </w:t>
      </w:r>
    </w:p>
    <w:p>
      <w:pPr>
        <w:pStyle w:val="Ttulo1"/>
        <w:ind w:left="-5" w:right="0" w:hanging="10"/>
        <w:rPr/>
      </w:pPr>
      <w:r>
        <w:rPr/>
        <w:t xml:space="preserve">CLÁUSULA SEGUNDA </w:t>
      </w:r>
    </w:p>
    <w:p>
      <w:pPr>
        <w:pStyle w:val="Normal"/>
        <w:ind w:left="-5" w:right="53" w:hanging="10"/>
        <w:rPr/>
      </w:pPr>
      <w:r>
        <w:rPr/>
        <w:t xml:space="preserve">O estágio tem como objetivo precípuo possibilitar ao </w:t>
      </w:r>
      <w:r>
        <w:rPr>
          <w:b/>
        </w:rPr>
        <w:t>ESTAGIÁRIO</w:t>
      </w:r>
      <w:r>
        <w:rPr/>
        <w:t xml:space="preserve"> aperfeiçoamento técnico cultural, científico e de relacionamento humano dentro de sua área de formação acadêmica, em situações reais de trabalho. </w:t>
      </w:r>
    </w:p>
    <w:p>
      <w:pPr>
        <w:pStyle w:val="Ttulo1"/>
        <w:spacing w:before="0" w:after="128"/>
        <w:ind w:left="-5" w:right="0" w:hanging="10"/>
        <w:rPr/>
      </w:pPr>
      <w:r>
        <w:rPr/>
        <w:t xml:space="preserve">CLÁUSULA TERCEIRA </w:t>
      </w:r>
    </w:p>
    <w:p>
      <w:pPr>
        <w:pStyle w:val="Normal"/>
        <w:rPr>
          <w:color w:val="000000" w:themeColor="text1"/>
        </w:rPr>
      </w:pPr>
      <w:r>
        <w:rPr/>
        <w:t xml:space="preserve">O estágio oferecido terá a duração de </w:t>
      </w:r>
      <w:r>
        <w:rPr>
          <w:color w:val="000000" w:themeColor="text1"/>
        </w:rPr>
        <w:t>216</w:t>
      </w:r>
      <w:r>
        <w:rPr/>
        <w:t xml:space="preserve"> horas, iniciando-se em </w:t>
      </w:r>
      <w:r>
        <w:rPr>
          <w:color w:val="000000" w:themeColor="text1"/>
        </w:rPr>
        <w:t>______________</w:t>
      </w:r>
      <w:r>
        <w:rPr>
          <w:color w:val="000000" w:themeColor="text1"/>
          <w:sz w:val="24"/>
        </w:rPr>
        <w:t xml:space="preserve"> </w:t>
      </w:r>
      <w:r>
        <w:rPr/>
        <w:t xml:space="preserve">e terminando em </w:t>
      </w:r>
      <w:r>
        <w:rPr>
          <w:color w:val="000000" w:themeColor="text1"/>
        </w:rPr>
        <w:t>_______________</w:t>
      </w:r>
      <w:r>
        <w:rPr>
          <w:color w:val="808080"/>
          <w:sz w:val="24"/>
        </w:rPr>
        <w:t xml:space="preserve"> </w:t>
      </w:r>
      <w:r>
        <w:rPr/>
        <w:t>com a jornada diária de_________ horas e semanal de</w:t>
      </w:r>
      <w:r>
        <w:rPr>
          <w:color w:val="808080"/>
          <w:sz w:val="24"/>
        </w:rPr>
        <w:t xml:space="preserve"> </w:t>
      </w:r>
      <w:r>
        <w:rPr>
          <w:color w:val="000000" w:themeColor="text1"/>
        </w:rPr>
        <w:t>___________h</w:t>
      </w:r>
      <w:r>
        <w:rPr/>
        <w:t xml:space="preserve">. </w:t>
      </w:r>
    </w:p>
    <w:p>
      <w:pPr>
        <w:pStyle w:val="Ttulo1"/>
        <w:ind w:left="-5" w:right="0" w:hanging="10"/>
        <w:rPr/>
      </w:pPr>
      <w:r>
        <w:rPr/>
        <w:t>SUBCLÁUSULA ÚNICA</w:t>
      </w:r>
      <w:r>
        <w:rPr>
          <w:b w:val="false"/>
        </w:rPr>
        <w:t xml:space="preserve"> </w:t>
      </w:r>
    </w:p>
    <w:p>
      <w:pPr>
        <w:pStyle w:val="Normal"/>
        <w:ind w:left="-5" w:right="53" w:hanging="10"/>
        <w:rPr/>
      </w:pPr>
      <w:r>
        <w:rPr/>
        <w:t xml:space="preserve">Nos períodos de férias escolares, a jornada de estágio será determinada de comum acordo entre o estudante e a </w:t>
      </w:r>
      <w:r>
        <w:rPr>
          <w:b/>
        </w:rPr>
        <w:t>CONCEDENTE</w:t>
      </w:r>
      <w:r>
        <w:rPr/>
        <w:t xml:space="preserve">, sempre com a interveniência da UFGD, a qual poderá ser de até 30 horas semanais. </w:t>
      </w:r>
    </w:p>
    <w:p>
      <w:pPr>
        <w:pStyle w:val="Ttulo1"/>
        <w:ind w:left="-5" w:right="0" w:hanging="10"/>
        <w:rPr/>
      </w:pPr>
      <w:r>
        <w:rPr/>
        <w:t xml:space="preserve">CLÁUSULA QUARTA </w:t>
      </w:r>
    </w:p>
    <w:p>
      <w:pPr>
        <w:pStyle w:val="Normal"/>
        <w:spacing w:lineRule="auto" w:line="259" w:before="0" w:after="108"/>
        <w:ind w:left="-5" w:right="53" w:hanging="10"/>
        <w:rPr/>
      </w:pPr>
      <w:r>
        <w:rPr/>
        <w:t xml:space="preserve">No desenvolvimento do estágio ora compromissado ficam acordadas as seguintes obrigações: </w:t>
      </w:r>
    </w:p>
    <w:p>
      <w:pPr>
        <w:pStyle w:val="Normal"/>
        <w:spacing w:lineRule="auto" w:line="259" w:before="0" w:after="100"/>
        <w:ind w:left="-5" w:right="0" w:hanging="10"/>
        <w:jc w:val="left"/>
        <w:rPr/>
      </w:pPr>
      <w:r>
        <w:rPr>
          <w:b/>
        </w:rPr>
        <w:t xml:space="preserve">4.1 - Do Estagiário: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Cumprir, com todo empenho e interesse, toda a programação estabelecida para a realização do estágio; </w:t>
      </w:r>
    </w:p>
    <w:p>
      <w:pPr>
        <w:pStyle w:val="Normal"/>
        <w:numPr>
          <w:ilvl w:val="0"/>
          <w:numId w:val="3"/>
        </w:numPr>
        <w:spacing w:lineRule="auto" w:line="259" w:before="0" w:after="112"/>
        <w:ind w:left="566" w:right="53" w:hanging="566"/>
        <w:rPr/>
      </w:pPr>
      <w:r>
        <w:rPr/>
        <w:t xml:space="preserve">Observar e obedecer às normas internas da </w:t>
      </w:r>
      <w:r>
        <w:rPr>
          <w:b/>
        </w:rPr>
        <w:t>CONCEDENTE</w:t>
      </w:r>
      <w:r>
        <w:rPr/>
        <w:t xml:space="preserve">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Elaborar e entregar para posterior análise da </w:t>
      </w:r>
      <w:r>
        <w:rPr>
          <w:b/>
        </w:rPr>
        <w:t>UFGD</w:t>
      </w:r>
      <w:r>
        <w:rPr/>
        <w:t xml:space="preserve"> relatório sobre seu estágio, na forma, prazo e padrões estabelecidos;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Cumprir fielmente a programação das atividades de estágio, aprovada pelas instituições partícipes, primando pela eficiência, exatidão e responsabilidade em sua execução;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Atuar com zelo e dedicação na execução de suas atribuições, de forma a evidenciar desempenho satisfatório nas avaliações periódicas a serem realizadas pelo supervisor profissional que acompanha o estágio;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Comunicar aos responsáveis pelo estágio nas instituições partícipes as alterações nas atividades programadas, apresentando a devida justificativa; 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Manter postura ética e profissional com relação ao campo de estágio, respeitando suas normas internas, decisões administrativas e político-institucionais;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Manter rígido sigilo sobre as informações de caráter privativo obtidas no campo de estágio, abstendo-se de qualquer atitude que possa prejudicar o bom nome, a imagem ou a confiança interna e pública do mesmo;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Publicar informações acerca da instituição concedente da vaga de estágio em relatórios, artigos científicos ou qualquer outra forma de publicação, somente mediante autorização prévia e escrita da mesma;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Manter relacionamento interpessoal e profissional de alto nível, tanto internamente, quanto com clientes e público em geral, respeitando os valores das instituições partícipes e os princípios éticos da profissão;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Ressarcir a instituição concedente qualquer dano material a ela causado por negligência, imprudência ou imperícia; </w:t>
      </w:r>
    </w:p>
    <w:p>
      <w:pPr>
        <w:pStyle w:val="Normal"/>
        <w:numPr>
          <w:ilvl w:val="0"/>
          <w:numId w:val="3"/>
        </w:numPr>
        <w:spacing w:lineRule="auto" w:line="259" w:before="0" w:after="113"/>
        <w:ind w:left="566" w:right="53" w:hanging="566"/>
        <w:rPr/>
      </w:pPr>
      <w:r>
        <w:rPr/>
        <w:t xml:space="preserve">Responder judicialmente por atos ilícitos praticados durante a vigência deste documento;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Comunicar, expressa e formalmente, às instituições partícipes o cancelamento ou desistência do estágio, com antecedência mínima de 03 (três) dias letivos. </w:t>
      </w:r>
    </w:p>
    <w:p>
      <w:pPr>
        <w:pStyle w:val="Normal"/>
        <w:spacing w:lineRule="auto" w:line="259" w:before="0" w:after="10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00"/>
        <w:ind w:left="-5" w:right="0" w:hanging="10"/>
        <w:jc w:val="left"/>
        <w:rPr/>
      </w:pPr>
      <w:r>
        <w:rPr>
          <w:b/>
        </w:rPr>
        <w:t xml:space="preserve">4.2 - Da instituição concedente do estágio: </w:t>
      </w:r>
    </w:p>
    <w:p>
      <w:pPr>
        <w:pStyle w:val="Normal"/>
        <w:numPr>
          <w:ilvl w:val="0"/>
          <w:numId w:val="4"/>
        </w:numPr>
        <w:ind w:left="10" w:right="53" w:hanging="10"/>
        <w:rPr/>
      </w:pPr>
      <w:r>
        <w:rPr/>
        <w:t xml:space="preserve">Proporcionar condições físicas e materiais adequados, informações técnicas, legais e documentais necessárias ao ideal aproveitamento do aluno nas atividades do estágio; </w:t>
      </w:r>
    </w:p>
    <w:p>
      <w:pPr>
        <w:pStyle w:val="Normal"/>
        <w:numPr>
          <w:ilvl w:val="0"/>
          <w:numId w:val="4"/>
        </w:numPr>
        <w:ind w:left="10" w:right="53" w:hanging="10"/>
        <w:rPr/>
      </w:pPr>
      <w:r>
        <w:rPr/>
        <w:t xml:space="preserve">Designar profissional de seu quadro funcional, preferencialmente com formação no ensino superior ou qualificação adequada, para acompanhar as atividades programadas para realização do estágio;  </w:t>
      </w:r>
    </w:p>
    <w:p>
      <w:pPr>
        <w:pStyle w:val="Normal"/>
        <w:numPr>
          <w:ilvl w:val="0"/>
          <w:numId w:val="4"/>
        </w:numPr>
        <w:ind w:left="10" w:right="53" w:hanging="10"/>
        <w:rPr/>
      </w:pPr>
      <w:r>
        <w:rPr/>
        <w:t xml:space="preserve">Permitir que o professor-orientador e/ou profissional devidamente credenciado pela Universidade de origem do estágio realize o acompanhamento das atividades, fornecendo-lhe as informações necessárias ao cumprimento de suas ações; </w:t>
      </w:r>
    </w:p>
    <w:p>
      <w:pPr>
        <w:pStyle w:val="Normal"/>
        <w:numPr>
          <w:ilvl w:val="0"/>
          <w:numId w:val="4"/>
        </w:numPr>
        <w:ind w:left="10" w:right="53" w:hanging="10"/>
        <w:rPr/>
      </w:pPr>
      <w:r>
        <w:rPr/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 e)</w:t>
      </w:r>
      <w:r>
        <w:rPr>
          <w:rFonts w:eastAsia="Arial" w:cs="Arial" w:ascii="Arial" w:hAnsi="Arial"/>
        </w:rPr>
        <w:t xml:space="preserve"> </w:t>
      </w:r>
      <w:r>
        <w:rPr/>
        <w:t xml:space="preserve">Emitir documentos comprobatórios de realização e conclusão do estágio. </w:t>
      </w:r>
    </w:p>
    <w:p>
      <w:pPr>
        <w:pStyle w:val="Normal"/>
        <w:spacing w:lineRule="auto" w:line="259" w:before="0" w:after="10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00"/>
        <w:ind w:left="-5" w:right="0" w:hanging="10"/>
        <w:jc w:val="left"/>
        <w:rPr/>
      </w:pPr>
      <w:r>
        <w:rPr>
          <w:b/>
        </w:rPr>
        <w:t xml:space="preserve">4.3 - Da UFGD: </w:t>
      </w:r>
    </w:p>
    <w:p>
      <w:pPr>
        <w:pStyle w:val="Normal"/>
        <w:ind w:left="-5" w:right="53" w:hanging="10"/>
        <w:rPr/>
      </w:pPr>
      <w:r>
        <w:rPr/>
        <w:t>a)</w:t>
      </w:r>
      <w:r>
        <w:rPr>
          <w:rFonts w:eastAsia="Arial" w:cs="Arial" w:ascii="Arial" w:hAnsi="Arial"/>
        </w:rPr>
        <w:t xml:space="preserve"> </w:t>
      </w:r>
      <w:r>
        <w:rPr/>
        <w:t xml:space="preserve">Contratar em favor do estagiário seguro contra acidentes pessoais, cuja apólice seja compatível com valores de mercado, conforme fique estabelecido no termo de compromisso. Número da apólice____________________ e número do certificado____________________. </w:t>
      </w:r>
    </w:p>
    <w:p>
      <w:pPr>
        <w:pStyle w:val="Normal"/>
        <w:spacing w:lineRule="auto" w:line="259" w:before="0" w:after="103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Ttulo1"/>
        <w:ind w:left="-5" w:right="0" w:hanging="10"/>
        <w:rPr/>
      </w:pPr>
      <w:r>
        <w:rPr/>
        <w:t xml:space="preserve">CLÁUSULA QUINTA </w:t>
      </w:r>
    </w:p>
    <w:p>
      <w:pPr>
        <w:pStyle w:val="Normal"/>
        <w:ind w:left="-5" w:right="53" w:hanging="10"/>
        <w:rPr/>
      </w:pPr>
      <w:r>
        <w:rPr/>
        <w:t xml:space="preserve">Não haverá, para quaisquer efeitos, vínculo empregatício de qualquer natureza com nenhum dos partícipes, uma vez que estarão exercendo suas atividades de acordo com o previsto no art. 3.º da Lei n.º 11.788/08. </w:t>
      </w:r>
    </w:p>
    <w:p>
      <w:pPr>
        <w:pStyle w:val="Ttulo1"/>
        <w:ind w:left="-5" w:right="0" w:hanging="10"/>
        <w:rPr/>
      </w:pPr>
      <w:r>
        <w:rPr/>
        <w:t xml:space="preserve">SUBCLÁUSULA ÚNICA </w:t>
      </w:r>
    </w:p>
    <w:p>
      <w:pPr>
        <w:pStyle w:val="Normal"/>
        <w:ind w:left="-5" w:right="53" w:hanging="10"/>
        <w:rPr/>
      </w:pPr>
      <w:r>
        <w:rPr/>
        <w:t xml:space="preserve">Este Termo de Compromisso constitui-se em comprovante exigível pela autoridade competente da inexistência de vínculo empregatício entre os partícipes e o </w:t>
      </w:r>
      <w:r>
        <w:rPr>
          <w:b/>
        </w:rPr>
        <w:t>ESTAGIÁRIO</w:t>
      </w:r>
      <w:r>
        <w:rPr/>
        <w:t xml:space="preserve">. </w:t>
      </w:r>
    </w:p>
    <w:p>
      <w:pPr>
        <w:pStyle w:val="Ttulo1"/>
        <w:ind w:left="-5" w:right="0" w:hanging="10"/>
        <w:rPr/>
      </w:pPr>
      <w:r>
        <w:rPr/>
        <w:t xml:space="preserve">CLÁUSULA SEXTA </w:t>
      </w:r>
    </w:p>
    <w:p>
      <w:pPr>
        <w:pStyle w:val="Normal"/>
        <w:ind w:left="-5" w:right="53" w:hanging="10"/>
        <w:rPr/>
      </w:pPr>
      <w:r>
        <w:rPr/>
        <w:t>O estudante será desligado do estágio por um dos motivos abaixo relacionados ou quando ocorrerem a exigência de atividades alheias à cláusula primeira deste instrumento: a)</w:t>
      </w:r>
      <w:r>
        <w:rPr>
          <w:rFonts w:eastAsia="Arial" w:cs="Arial" w:ascii="Arial" w:hAnsi="Arial"/>
        </w:rPr>
        <w:t xml:space="preserve"> </w:t>
      </w:r>
      <w:r>
        <w:rPr/>
        <w:t xml:space="preserve">Automaticamente, ao término do compromisso; </w:t>
      </w:r>
    </w:p>
    <w:p>
      <w:pPr>
        <w:pStyle w:val="Normal"/>
        <w:ind w:left="-5" w:right="53" w:hanging="10"/>
        <w:rPr/>
      </w:pPr>
      <w:r>
        <w:rPr/>
        <w:t>b)</w:t>
      </w:r>
      <w:r>
        <w:rPr>
          <w:rFonts w:eastAsia="Arial" w:cs="Arial" w:ascii="Arial" w:hAnsi="Arial"/>
        </w:rPr>
        <w:t xml:space="preserve"> </w:t>
      </w:r>
      <w:r>
        <w:rPr/>
        <w:t>Não comparecimento, sem motivo justificados, por mais de 5 dias consecutivos ou 5 dias intercalados, no período de um mês, ou por mais de 30 dias durante todo o período do estágio; c)</w:t>
      </w:r>
      <w:r>
        <w:rPr>
          <w:rFonts w:eastAsia="Arial" w:cs="Arial" w:ascii="Arial" w:hAnsi="Arial"/>
        </w:rPr>
        <w:t xml:space="preserve"> </w:t>
      </w:r>
      <w:r>
        <w:rPr/>
        <w:t xml:space="preserve">Conclusão ou interrupção do curso na </w:t>
      </w:r>
      <w:r>
        <w:rPr>
          <w:b/>
        </w:rPr>
        <w:t>UFGD</w:t>
      </w:r>
      <w:r>
        <w:rPr/>
        <w:t xml:space="preserve">; </w:t>
      </w:r>
    </w:p>
    <w:p>
      <w:pPr>
        <w:pStyle w:val="Normal"/>
        <w:numPr>
          <w:ilvl w:val="0"/>
          <w:numId w:val="5"/>
        </w:numPr>
        <w:spacing w:lineRule="auto" w:line="259" w:before="0" w:after="112"/>
        <w:ind w:left="566" w:right="53" w:hanging="566"/>
        <w:rPr/>
      </w:pPr>
      <w:r>
        <w:rPr/>
        <w:t xml:space="preserve">A pedido do estagiário; </w:t>
      </w:r>
    </w:p>
    <w:p>
      <w:pPr>
        <w:pStyle w:val="Normal"/>
        <w:numPr>
          <w:ilvl w:val="0"/>
          <w:numId w:val="5"/>
        </w:numPr>
        <w:ind w:left="566" w:right="53" w:hanging="566"/>
        <w:rPr/>
      </w:pPr>
      <w:r>
        <w:rPr/>
        <w:t xml:space="preserve">Comportamento funcional ou social incompatível com as normas éticas e administrativas do local em que venha exercendo suas atividades na </w:t>
      </w:r>
      <w:r>
        <w:rPr>
          <w:b/>
        </w:rPr>
        <w:t>CONCEDENTE</w:t>
      </w:r>
      <w:r>
        <w:rPr/>
        <w:t xml:space="preserve">; </w:t>
      </w:r>
    </w:p>
    <w:p>
      <w:pPr>
        <w:pStyle w:val="Normal"/>
        <w:numPr>
          <w:ilvl w:val="0"/>
          <w:numId w:val="5"/>
        </w:numPr>
        <w:ind w:left="566" w:right="53" w:hanging="566"/>
        <w:rPr/>
      </w:pPr>
      <w:r>
        <w:rPr/>
        <w:t xml:space="preserve">Por conveniência da </w:t>
      </w:r>
      <w:r>
        <w:rPr>
          <w:b/>
        </w:rPr>
        <w:t>CONCEDENTE</w:t>
      </w:r>
      <w:r>
        <w:rPr/>
        <w:t xml:space="preserve">, inclusive se comprovado rendimento insatisfatório do aluno, depois de decorrida terça parte do período previsto para realização do estágio; </w:t>
      </w:r>
    </w:p>
    <w:p>
      <w:pPr>
        <w:pStyle w:val="Normal"/>
        <w:numPr>
          <w:ilvl w:val="0"/>
          <w:numId w:val="5"/>
        </w:numPr>
        <w:ind w:left="566" w:right="53" w:hanging="566"/>
        <w:rPr/>
      </w:pPr>
      <w:r>
        <w:rPr/>
        <w:t xml:space="preserve">Comprovando-se a falta de aproveitamento no estágio, depois de decorrida a terça parte do tempo previsto para a sua duração; </w:t>
      </w:r>
    </w:p>
    <w:p>
      <w:pPr>
        <w:pStyle w:val="Normal"/>
        <w:numPr>
          <w:ilvl w:val="0"/>
          <w:numId w:val="5"/>
        </w:numPr>
        <w:spacing w:lineRule="auto" w:line="259" w:before="0" w:after="113"/>
        <w:ind w:left="566" w:right="53" w:hanging="566"/>
        <w:rPr/>
      </w:pPr>
      <w:r>
        <w:rPr/>
        <w:t xml:space="preserve">Quando o estagiário deixar de cumprir o disposto neste Termo; </w:t>
      </w:r>
    </w:p>
    <w:p>
      <w:pPr>
        <w:pStyle w:val="Normal"/>
        <w:numPr>
          <w:ilvl w:val="0"/>
          <w:numId w:val="5"/>
        </w:numPr>
        <w:spacing w:lineRule="auto" w:line="259" w:before="0" w:after="114"/>
        <w:ind w:left="566" w:right="53" w:hanging="566"/>
        <w:rPr/>
      </w:pPr>
      <w:r>
        <w:rPr/>
        <w:t xml:space="preserve">Em atendimento a qualquer dispositivo de ordem legal ou regulamentar. </w:t>
      </w:r>
    </w:p>
    <w:p>
      <w:pPr>
        <w:pStyle w:val="Ttulo1"/>
        <w:spacing w:before="0" w:after="136"/>
        <w:ind w:left="-5" w:right="0" w:hanging="10"/>
        <w:rPr/>
      </w:pPr>
      <w:r>
        <w:rPr/>
        <w:t xml:space="preserve">SUBCLÁUSULA PRIMEIRA </w:t>
      </w:r>
    </w:p>
    <w:p>
      <w:pPr>
        <w:pStyle w:val="Normal"/>
        <w:ind w:left="-5" w:right="53" w:hanging="10"/>
        <w:rPr/>
      </w:pPr>
      <w:r>
        <w:rPr/>
        <w:t xml:space="preserve">Na ocorrência de quaisquer das hipóteses previstas nas alíneas “b”, “d”, “e”, “f”, “g” e “h”, a </w:t>
      </w:r>
      <w:r>
        <w:rPr>
          <w:b/>
        </w:rPr>
        <w:t>CONCEDENTE</w:t>
      </w:r>
      <w:r>
        <w:rPr/>
        <w:t xml:space="preserve"> comunicará o fato à </w:t>
      </w:r>
      <w:r>
        <w:rPr>
          <w:b/>
        </w:rPr>
        <w:t xml:space="preserve">UFGD </w:t>
      </w:r>
      <w:r>
        <w:rPr/>
        <w:t xml:space="preserve">em um prazo máximo de quinze dias. </w:t>
      </w:r>
    </w:p>
    <w:p>
      <w:pPr>
        <w:pStyle w:val="Ttulo1"/>
        <w:ind w:left="-5" w:right="0" w:hanging="10"/>
        <w:rPr/>
      </w:pPr>
      <w:r>
        <w:rPr/>
        <w:t xml:space="preserve">SUBCLÁUSULA SEGUNDA </w:t>
      </w:r>
    </w:p>
    <w:p>
      <w:pPr>
        <w:pStyle w:val="Normal"/>
        <w:ind w:left="-5" w:right="53" w:hanging="10"/>
        <w:rPr/>
      </w:pPr>
      <w:r>
        <w:rPr/>
        <w:t xml:space="preserve">A </w:t>
      </w:r>
      <w:r>
        <w:rPr>
          <w:b/>
        </w:rPr>
        <w:t>UFGD</w:t>
      </w:r>
      <w:r>
        <w:rPr/>
        <w:t xml:space="preserve"> fica obrigada a comunicar, por escrito, o desligamento do estagiário do seu quadro discente, qualquer que seja o motivo, inclusive a conclusão ou interrupção do curso, num prazo máximo de quinze dias após a constatação do fato. </w:t>
      </w:r>
    </w:p>
    <w:p>
      <w:pPr>
        <w:pStyle w:val="Ttulo1"/>
        <w:ind w:left="-5" w:right="0" w:hanging="10"/>
        <w:rPr/>
      </w:pPr>
      <w:r>
        <w:rPr/>
        <w:t xml:space="preserve">CLÁUSULA SÉTIMA </w:t>
      </w:r>
    </w:p>
    <w:p>
      <w:pPr>
        <w:pStyle w:val="Normal"/>
        <w:ind w:left="-5" w:right="53" w:hanging="10"/>
        <w:rPr/>
      </w:pPr>
      <w:r>
        <w:rPr/>
        <w:t xml:space="preserve">Será definida entre o professor orientador e o supervisor do estágio a elaboração de um regulamento de estágio supervisionado que contemple a sistemática de coordenação, orientação, supervisão e avaliação, para melhor acompanhamento e funcionamento do estágio. </w:t>
      </w:r>
    </w:p>
    <w:p>
      <w:pPr>
        <w:pStyle w:val="Ttulo1"/>
        <w:ind w:left="-5" w:right="0" w:hanging="10"/>
        <w:rPr/>
      </w:pPr>
      <w:r>
        <w:rPr/>
        <w:t xml:space="preserve">CLÁUSULA OITAVA </w:t>
      </w:r>
    </w:p>
    <w:p>
      <w:pPr>
        <w:pStyle w:val="Normal"/>
        <w:ind w:left="-5" w:right="53" w:hanging="10"/>
        <w:rPr/>
      </w:pPr>
      <w:r>
        <w:rPr/>
        <w:t xml:space="preserve">Qualquer um dos partícipes poderá extinguir este Termo de Compromisso de Estágio, desde que seja feita a comunicação prévia, por escrito, com antecedência mínima de vinte dias. </w:t>
      </w:r>
    </w:p>
    <w:p>
      <w:pPr>
        <w:pStyle w:val="Normal"/>
        <w:ind w:left="-5" w:right="53" w:hanging="10"/>
        <w:rPr/>
      </w:pPr>
      <w:r>
        <w:rPr/>
        <w:t xml:space="preserve">E assim, por estarem de pleno acordo, as partes assinam este Termo de Compromisso de Estágio em </w:t>
      </w:r>
      <w:r>
        <w:rPr>
          <w:b/>
        </w:rPr>
        <w:t>três</w:t>
      </w:r>
      <w:r>
        <w:rPr/>
        <w:t xml:space="preserve"> vias de igual teor e forma, juntamente com duas testemunhas devidamente qualificadas, que também o subscrevem, para que produza os legítimos efeitos de direito. </w:t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  <w:t xml:space="preserve">Dourados, MS, ____ de ____ 20__ </w:t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5772" w:leader="none"/>
        </w:tabs>
        <w:spacing w:lineRule="auto" w:line="259" w:before="0" w:after="0"/>
        <w:ind w:left="0" w:right="0" w:hanging="0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                                  ____________________________</w:t>
      </w:r>
    </w:p>
    <w:p>
      <w:pPr>
        <w:pStyle w:val="Normal"/>
        <w:tabs>
          <w:tab w:val="clear" w:pos="708"/>
          <w:tab w:val="center" w:pos="5772" w:leader="none"/>
        </w:tabs>
        <w:spacing w:lineRule="auto" w:line="259" w:before="0" w:after="0"/>
        <w:ind w:left="0" w:right="0" w:hanging="0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                                            </w:t>
      </w:r>
    </w:p>
    <w:p>
      <w:pPr>
        <w:pStyle w:val="Normal"/>
        <w:tabs>
          <w:tab w:val="clear" w:pos="708"/>
          <w:tab w:val="center" w:pos="5772" w:leader="none"/>
        </w:tabs>
        <w:spacing w:lineRule="auto" w:line="259" w:before="0" w:after="0"/>
        <w:ind w:left="0" w:right="0" w:hanging="0"/>
        <w:jc w:val="left"/>
        <w:rPr>
          <w:color w:val="000000" w:themeColor="text1"/>
        </w:rPr>
      </w:pPr>
      <w:r>
        <w:rPr>
          <w:b/>
          <w:color w:val="000000" w:themeColor="text1"/>
          <w:sz w:val="24"/>
        </w:rPr>
        <w:t>Estagiário</w:t>
      </w:r>
      <w:r>
        <w:rPr>
          <w:b/>
          <w:color w:val="000000" w:themeColor="text1"/>
        </w:rPr>
        <w:t xml:space="preserve"> </w:t>
        <w:tab/>
      </w:r>
      <w:r>
        <w:rPr>
          <w:b/>
          <w:color w:val="000000" w:themeColor="text1"/>
          <w:sz w:val="24"/>
        </w:rPr>
        <w:t>Concedente</w:t>
      </w:r>
      <w:r>
        <w:rPr>
          <w:b/>
          <w:color w:val="000000" w:themeColor="text1"/>
        </w:rPr>
        <w:t xml:space="preserve"> </w:t>
      </w:r>
    </w:p>
    <w:p>
      <w:pPr>
        <w:pStyle w:val="Normal"/>
        <w:spacing w:lineRule="auto" w:line="259" w:before="0" w:after="14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4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5"/>
        <w:ind w:left="1913" w:right="0" w:hanging="0"/>
        <w:jc w:val="left"/>
        <w:rPr/>
      </w:pPr>
      <w:r>
        <w:rPr/>
        <mc:AlternateContent>
          <mc:Choice Requires="wpg">
            <w:drawing>
              <wp:inline distT="0" distB="0" distL="0" distR="0" wp14:anchorId="3041E97E">
                <wp:extent cx="3333115" cy="762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52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325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32099" h="9144">
                                <a:moveTo>
                                  <a:pt x="0" y="0"/>
                                </a:moveTo>
                                <a:lnTo>
                                  <a:pt x="3332099" y="0"/>
                                </a:lnTo>
                                <a:lnTo>
                                  <a:pt x="33320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6pt;width:262.4pt;height:0.55pt" coordorigin="0,-12" coordsize="5248,11"/>
            </w:pict>
          </mc:Fallback>
        </mc:AlternateContent>
      </w:r>
    </w:p>
    <w:p>
      <w:pPr>
        <w:pStyle w:val="Ttulo1"/>
        <w:spacing w:before="0" w:after="9"/>
        <w:ind w:left="1992" w:right="0" w:hanging="10"/>
        <w:rPr/>
      </w:pPr>
      <w:r>
        <w:rPr/>
        <w:t xml:space="preserve">Coordenador de Estágio UFGD </w:t>
      </w:r>
    </w:p>
    <w:p>
      <w:pPr>
        <w:pStyle w:val="Normal"/>
        <w:spacing w:lineRule="auto" w:line="259" w:before="0" w:after="0"/>
        <w:ind w:left="1982" w:right="0" w:hanging="0"/>
        <w:jc w:val="left"/>
        <w:rPr/>
      </w:pPr>
      <w:r>
        <w:rPr>
          <w:sz w:val="14"/>
        </w:rPr>
        <w:t>Carimbo e assinatura</w:t>
      </w:r>
      <w:r>
        <w:rPr/>
        <w:t xml:space="preserve"> </w:t>
      </w:r>
    </w:p>
    <w:p>
      <w:pPr>
        <w:pStyle w:val="Normal"/>
        <w:spacing w:lineRule="auto" w:line="259" w:before="0" w:after="14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/>
        <w:ind w:left="-5" w:right="53" w:hanging="10"/>
        <w:rPr/>
      </w:pPr>
      <w:r>
        <w:rPr/>
      </w:r>
    </w:p>
    <w:p>
      <w:pPr>
        <w:pStyle w:val="Normal"/>
        <w:spacing w:lineRule="auto" w:line="259"/>
        <w:ind w:left="-5" w:right="53" w:hanging="10"/>
        <w:rPr/>
      </w:pPr>
      <w:r>
        <w:rPr/>
        <w:t xml:space="preserve">Testemunhas: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5"/>
        <w:ind w:left="-70" w:right="-408" w:hanging="0"/>
        <w:jc w:val="left"/>
        <w:rPr/>
      </w:pPr>
      <w:r>
        <w:rPr/>
        <w:t>___________________________</w:t>
        <w:tab/>
        <w:tab/>
        <w:tab/>
        <w:t xml:space="preserve"> _______________________________</w:t>
      </w:r>
    </w:p>
    <w:p>
      <w:pPr>
        <w:pStyle w:val="Normal"/>
        <w:tabs>
          <w:tab w:val="clear" w:pos="708"/>
          <w:tab w:val="center" w:pos="4606" w:leader="none"/>
          <w:tab w:val="center" w:pos="5329" w:leader="none"/>
        </w:tabs>
        <w:spacing w:lineRule="auto" w:line="259"/>
        <w:ind w:left="-15" w:right="0" w:hanging="0"/>
        <w:jc w:val="left"/>
        <w:rPr/>
      </w:pPr>
      <w:r>
        <w:rPr/>
        <w:t xml:space="preserve">Nome: </w:t>
        <w:tab/>
        <w:t xml:space="preserve"> </w:t>
        <w:tab/>
        <w:t xml:space="preserve">Nome: </w:t>
      </w:r>
    </w:p>
    <w:p>
      <w:pPr>
        <w:pStyle w:val="Normal"/>
        <w:tabs>
          <w:tab w:val="clear" w:pos="708"/>
          <w:tab w:val="center" w:pos="5214" w:leader="none"/>
        </w:tabs>
        <w:spacing w:lineRule="auto" w:line="259"/>
        <w:ind w:left="-15" w:right="0" w:hanging="0"/>
        <w:jc w:val="left"/>
        <w:rPr/>
      </w:pPr>
      <w:r>
        <w:rPr/>
        <w:t xml:space="preserve">RG: </w:t>
        <w:tab/>
        <w:t xml:space="preserve">RG: </w:t>
      </w:r>
    </w:p>
    <w:p>
      <w:pPr>
        <w:pStyle w:val="Normal"/>
        <w:spacing w:lineRule="auto" w:line="259" w:before="0" w:after="29"/>
        <w:ind w:left="0" w:right="63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35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233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235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TERMO DE ACEITE DE ORIENTAÇÃO DE ESTÁGIO SUPERVISIONADO OBRIGATÓRIO.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 xml:space="preserve">Eu, ______________________________________, que abaixo assino, professor(a) efetivo(a), da Faculdade de Ciências Exatas e Tecnologia da Universidade Federal da Grande Dourados, tendo conhecimento da tarefa, dos objetivos e finalidade do estágio supervisionado obrigatório do Curso de graduação em ______________________, nos termos do Projeto Pedagógico e do Regulamento de Estágio do referido curso, aceito orientar o(a) acadêmico(a) _____________________________________ regularmente matriculado(a) na disciplina de estágio supervisionado. Estou ciente de que essa orientação deverá abarcar: 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>1- Orientar na elaboração do plano de atividades do estagiário e encaminhar para avaliação da COES; 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>2- Orientar, acompanhar e avaliar o desenvolvimento do estágio;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 xml:space="preserve">3- Realizar contatos periódicos com o supervisor do local de estágio para avaliar a execução das atividades; 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 xml:space="preserve">4- Orientar o estagiário na elaboração do relatório final; 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 xml:space="preserve">5- Assinar os relatórios do estagiário e encaminhá-los ao coordenador de estágio para as providências; 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>6- Exigir do estagiário, se julgar necessário, a apresentação oral do relatório final de estágio.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left="10" w:right="57" w:firstLine="709"/>
        <w:jc w:val="both"/>
        <w:rPr/>
      </w:pPr>
      <w:r>
        <w:rPr/>
        <w:t>Para tanto, forneço meus contatos com o objetivo de facilitar a nossa comunicação.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Dourados/MS, __ de ___________de 20___.</w:t>
      </w:r>
    </w:p>
    <w:p>
      <w:pPr>
        <w:pStyle w:val="Normal"/>
        <w:jc w:val="center"/>
        <w:rPr/>
      </w:pPr>
      <w:r>
        <w:rPr/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mc:AlternateContent>
          <mc:Choice Requires="wps">
            <w:drawing>
              <wp:anchor behindDoc="0" distT="0" distB="0" distL="0" distR="0" simplePos="0" locked="0" layoutInCell="1" allowOverlap="1" relativeHeight="12" wp14:anchorId="35F10021">
                <wp:simplePos x="0" y="0"/>
                <wp:positionH relativeFrom="column">
                  <wp:posOffset>3291840</wp:posOffset>
                </wp:positionH>
                <wp:positionV relativeFrom="paragraph">
                  <wp:posOffset>53975</wp:posOffset>
                </wp:positionV>
                <wp:extent cx="2207895" cy="716915"/>
                <wp:effectExtent l="0" t="0" r="3175" b="1905"/>
                <wp:wrapNone/>
                <wp:docPr id="2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60" cy="7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spacing w:before="0" w:after="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3"/>
                                <w:szCs w:val="23"/>
                              </w:rPr>
                              <w:t>Assinatura do Orientador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fillcolor="white" stroked="f" style="position:absolute;margin-left:259.2pt;margin-top:4.25pt;width:173.75pt;height:56.35pt" wp14:anchorId="35F1002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spacing w:before="0" w:after="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3"/>
                          <w:szCs w:val="23"/>
                        </w:rPr>
                        <w:t>Assinatura do Orientador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0A6A955E">
                <wp:simplePos x="0" y="0"/>
                <wp:positionH relativeFrom="column">
                  <wp:posOffset>234315</wp:posOffset>
                </wp:positionH>
                <wp:positionV relativeFrom="paragraph">
                  <wp:posOffset>53975</wp:posOffset>
                </wp:positionV>
                <wp:extent cx="2207895" cy="716915"/>
                <wp:effectExtent l="0" t="0" r="3175" b="1905"/>
                <wp:wrapNone/>
                <wp:docPr id="4" name="Caixa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60" cy="7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spacing w:before="0" w:after="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3"/>
                                <w:szCs w:val="23"/>
                              </w:rPr>
                              <w:t>Assinatura do Acadêmico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4" fillcolor="white" stroked="f" style="position:absolute;margin-left:18.45pt;margin-top:4.25pt;width:173.75pt;height:56.35pt" wp14:anchorId="0A6A955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spacing w:before="0" w:after="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3"/>
                          <w:szCs w:val="23"/>
                        </w:rPr>
                        <w:t>Assinatura do Acadêmico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4"/>
        <w:jc w:val="center"/>
        <w:rPr>
          <w:rFonts w:cs="TTE1BF2D58t00"/>
        </w:rPr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3634740</wp:posOffset>
            </wp:positionH>
            <wp:positionV relativeFrom="page">
              <wp:posOffset>269875</wp:posOffset>
            </wp:positionV>
            <wp:extent cx="650875" cy="626110"/>
            <wp:effectExtent l="0" t="0" r="0" b="0"/>
            <wp:wrapSquare wrapText="bothSides"/>
            <wp:docPr id="6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1702" w:right="1071" w:header="425" w:top="2242" w:footer="0" w:bottom="115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08"/>
      <w:ind w:left="0" w:right="2" w:hanging="0"/>
      <w:jc w:val="center"/>
      <w:rPr/>
    </w:pPr>
    <w:r>
      <w:drawing>
        <wp:anchor behindDoc="1" distT="0" distB="0" distL="114300" distR="114300" simplePos="0" locked="0" layoutInCell="1" allowOverlap="1" relativeHeight="11">
          <wp:simplePos x="0" y="0"/>
          <wp:positionH relativeFrom="margin">
            <wp:align>center</wp:align>
          </wp:positionH>
          <wp:positionV relativeFrom="page">
            <wp:posOffset>155575</wp:posOffset>
          </wp:positionV>
          <wp:extent cx="650875" cy="626110"/>
          <wp:effectExtent l="0" t="0" r="0" b="0"/>
          <wp:wrapSquare wrapText="bothSides"/>
          <wp:docPr id="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color w:val="333333"/>
      </w:rPr>
      <w:t xml:space="preserve"> </w:t>
    </w:r>
  </w:p>
  <w:p>
    <w:pPr>
      <w:pStyle w:val="Normal"/>
      <w:spacing w:lineRule="auto" w:line="259" w:before="0" w:after="0"/>
      <w:ind w:left="0" w:right="67" w:hanging="0"/>
      <w:rPr>
        <w:rFonts w:ascii="Arial" w:hAnsi="Arial" w:eastAsia="Arial" w:cs="Arial"/>
        <w:b/>
        <w:b/>
        <w:color w:val="333333"/>
        <w:sz w:val="20"/>
      </w:rPr>
    </w:pPr>
    <w:r>
      <w:rPr>
        <w:rFonts w:eastAsia="Arial" w:cs="Arial" w:ascii="Arial" w:hAnsi="Arial"/>
        <w:b/>
        <w:color w:val="333333"/>
        <w:sz w:val="20"/>
      </w:rPr>
    </w:r>
  </w:p>
  <w:p>
    <w:pPr>
      <w:pStyle w:val="Normal"/>
      <w:spacing w:lineRule="auto" w:line="259" w:before="0" w:after="0"/>
      <w:ind w:left="0" w:right="67" w:hanging="0"/>
      <w:rPr>
        <w:rFonts w:ascii="Arial" w:hAnsi="Arial" w:eastAsia="Arial" w:cs="Arial"/>
        <w:b/>
        <w:b/>
        <w:color w:val="333333"/>
        <w:sz w:val="20"/>
      </w:rPr>
    </w:pPr>
    <w:r>
      <w:rPr>
        <w:rFonts w:eastAsia="Arial" w:cs="Arial" w:ascii="Arial" w:hAnsi="Arial"/>
        <w:b/>
        <w:color w:val="333333"/>
        <w:sz w:val="20"/>
      </w:rPr>
    </w:r>
  </w:p>
  <w:p>
    <w:pPr>
      <w:pStyle w:val="Normal"/>
      <w:spacing w:lineRule="auto" w:line="259" w:before="0" w:after="0"/>
      <w:ind w:left="0" w:right="67" w:hanging="0"/>
      <w:jc w:val="center"/>
      <w:rPr>
        <w:rFonts w:ascii="Arial" w:hAnsi="Arial" w:eastAsia="Arial" w:cs="Arial"/>
        <w:b/>
        <w:b/>
        <w:color w:val="333333"/>
        <w:sz w:val="20"/>
      </w:rPr>
    </w:pPr>
    <w:r>
      <w:rPr>
        <w:rFonts w:eastAsia="Arial" w:cs="Arial" w:ascii="Arial" w:hAnsi="Arial"/>
        <w:b/>
        <w:color w:val="333333"/>
        <w:sz w:val="20"/>
      </w:rPr>
      <w:t xml:space="preserve">MINISTÉRIO DA EDUCAÇÃO </w:t>
    </w:r>
  </w:p>
  <w:p>
    <w:pPr>
      <w:pStyle w:val="Normal"/>
      <w:spacing w:lineRule="auto" w:line="259" w:before="0" w:after="0"/>
      <w:ind w:left="0" w:right="67" w:hanging="0"/>
      <w:jc w:val="center"/>
      <w:rPr>
        <w:rFonts w:ascii="Arial" w:hAnsi="Arial" w:eastAsia="Arial" w:cs="Arial"/>
        <w:b/>
        <w:b/>
        <w:color w:val="333333"/>
        <w:sz w:val="20"/>
      </w:rPr>
    </w:pPr>
    <w:r>
      <w:rPr>
        <w:rFonts w:eastAsia="Arial" w:cs="Arial" w:ascii="Arial" w:hAnsi="Arial"/>
        <w:b/>
        <w:color w:val="333333"/>
        <w:sz w:val="20"/>
      </w:rPr>
      <w:t xml:space="preserve">FUNDAÇÃO UNIVERSIDADE FEDERAL DA GRANDE DOURADOS </w:t>
    </w:r>
  </w:p>
  <w:p>
    <w:pPr>
      <w:pStyle w:val="Normal"/>
      <w:spacing w:lineRule="auto" w:line="259" w:before="0" w:after="0"/>
      <w:ind w:left="0" w:right="67" w:hanging="0"/>
      <w:jc w:val="center"/>
      <w:rPr>
        <w:rFonts w:ascii="Arial" w:hAnsi="Arial" w:eastAsia="Arial" w:cs="Arial"/>
        <w:b/>
        <w:b/>
        <w:color w:val="333333"/>
        <w:sz w:val="20"/>
      </w:rPr>
    </w:pPr>
    <w:r>
      <w:rPr/>
      <w:t>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</w:abstractNum>
  <w:abstractNum w:abstractNumId="2">
    <w:lvl w:ilvl="0">
      <w:start w:val="13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56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5">
    <w:lvl w:ilvl="0">
      <w:start w:val="4"/>
      <w:numFmt w:val="lowerLetter"/>
      <w:lvlText w:val="%1)"/>
      <w:lvlJc w:val="left"/>
      <w:pPr>
        <w:tabs>
          <w:tab w:val="num" w:pos="0"/>
        </w:tabs>
        <w:ind w:left="56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55" w:before="0" w:after="4"/>
      <w:ind w:left="10" w:right="57" w:hanging="1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100"/>
      <w:ind w:left="10" w:right="62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b5a8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b6d8d"/>
    <w:rPr>
      <w:rFonts w:ascii="Times New Roman" w:hAnsi="Times New Roman" w:eastAsia="Times New Roman" w:cs="Times New Roman"/>
      <w:color w:val="000000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9b5a8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nkdaInternet">
    <w:name w:val="Link da Internet"/>
    <w:basedOn w:val="DefaultParagraphFont"/>
    <w:uiPriority w:val="99"/>
    <w:unhideWhenUsed/>
    <w:rsid w:val="00b74c17"/>
    <w:rPr>
      <w:color w:val="0563C1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b74c17"/>
    <w:rPr>
      <w:color w:val="954F72" w:themeColor="followed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f0edc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922"/>
    <w:rPr>
      <w:rFonts w:ascii="Segoe UI" w:hAnsi="Segoe UI" w:eastAsia="Times New Roman" w:cs="Segoe UI"/>
      <w:color w:val="000000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2b6d8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11f79"/>
    <w:pPr>
      <w:spacing w:before="0" w:after="4"/>
      <w:ind w:left="720" w:right="57" w:hanging="1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360ab"/>
    <w:pPr>
      <w:spacing w:lineRule="auto" w:line="240" w:beforeAutospacing="1" w:afterAutospacing="1"/>
      <w:ind w:left="0" w:right="0" w:hanging="0"/>
      <w:jc w:val="left"/>
    </w:pPr>
    <w:rPr>
      <w:color w:val="auto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9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651ef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2A0D-024A-4EA4-8020-E0FDA2EC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LibreOffice/6.4.7.2$Windows_X86_64 LibreOffice_project/639b8ac485750d5696d7590a72ef1b496725cfb5</Application>
  <Pages>9</Pages>
  <Words>1671</Words>
  <Characters>11061</Characters>
  <CharactersWithSpaces>13008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2021-02-22T13:13:00Z</dcterms:created>
  <dc:creator>Douglas Correia Salazar</dc:creator>
  <dc:description/>
  <dc:language>pt-BR</dc:language>
  <cp:lastModifiedBy/>
  <cp:lastPrinted>2018-09-11T14:53:00Z</cp:lastPrinted>
  <dcterms:modified xsi:type="dcterms:W3CDTF">2021-02-24T08:33:28Z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